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BBE" w:rsidRPr="004F4D31" w:rsidRDefault="00347BBE" w:rsidP="00347BBE">
      <w:pPr>
        <w:pStyle w:val="CRCoverPage"/>
        <w:tabs>
          <w:tab w:val="right" w:pos="9639"/>
          <w:tab w:val="right" w:pos="13323"/>
        </w:tabs>
        <w:spacing w:after="0"/>
        <w:rPr>
          <w:rFonts w:eastAsia="宋体" w:cs="Arial"/>
          <w:b/>
          <w:sz w:val="24"/>
          <w:szCs w:val="24"/>
          <w:lang w:eastAsia="zh-CN"/>
        </w:rPr>
      </w:pPr>
      <w:r w:rsidRPr="004F4D31">
        <w:rPr>
          <w:rFonts w:cs="Arial"/>
          <w:b/>
          <w:sz w:val="24"/>
          <w:szCs w:val="24"/>
        </w:rPr>
        <w:t xml:space="preserve">3GPP TSG-RAN2 </w:t>
      </w:r>
      <w:r>
        <w:rPr>
          <w:rFonts w:cs="Arial"/>
          <w:b/>
          <w:sz w:val="24"/>
          <w:szCs w:val="24"/>
        </w:rPr>
        <w:t>Meeting #AH-1801</w:t>
      </w:r>
      <w:r w:rsidRPr="004F4D31">
        <w:rPr>
          <w:rFonts w:cs="Arial"/>
          <w:b/>
          <w:sz w:val="24"/>
          <w:szCs w:val="24"/>
        </w:rPr>
        <w:tab/>
      </w:r>
      <w:bookmarkStart w:id="0" w:name="OLE_LINK19"/>
      <w:r w:rsidRPr="004F4D31">
        <w:rPr>
          <w:rFonts w:eastAsia="宋体" w:cs="Arial" w:hint="eastAsia"/>
          <w:b/>
          <w:sz w:val="24"/>
          <w:szCs w:val="24"/>
          <w:lang w:eastAsia="zh-CN"/>
        </w:rPr>
        <w:t>R2-</w:t>
      </w:r>
      <w:bookmarkEnd w:id="0"/>
      <w:r w:rsidRPr="004F4D31">
        <w:rPr>
          <w:rFonts w:eastAsia="宋体" w:cs="Arial" w:hint="eastAsia"/>
          <w:b/>
          <w:sz w:val="24"/>
          <w:szCs w:val="24"/>
          <w:lang w:eastAsia="zh-CN"/>
        </w:rPr>
        <w:t>1</w:t>
      </w:r>
      <w:r>
        <w:rPr>
          <w:rFonts w:eastAsia="宋体" w:cs="Arial"/>
          <w:b/>
          <w:sz w:val="24"/>
          <w:szCs w:val="24"/>
          <w:lang w:eastAsia="zh-CN"/>
        </w:rPr>
        <w:t>8</w:t>
      </w:r>
      <w:r w:rsidR="00D247E8">
        <w:rPr>
          <w:rFonts w:eastAsia="宋体" w:cs="Arial"/>
          <w:b/>
          <w:sz w:val="24"/>
          <w:szCs w:val="24"/>
          <w:lang w:eastAsia="zh-CN"/>
        </w:rPr>
        <w:t>00658</w:t>
      </w:r>
    </w:p>
    <w:p w:rsidR="00347BBE" w:rsidRPr="00B46AAA" w:rsidRDefault="00347BBE" w:rsidP="00347BBE">
      <w:pPr>
        <w:pStyle w:val="CRCoverPage"/>
        <w:tabs>
          <w:tab w:val="right" w:pos="9639"/>
          <w:tab w:val="right" w:pos="13323"/>
        </w:tabs>
        <w:spacing w:after="0"/>
        <w:rPr>
          <w:noProof/>
          <w:sz w:val="24"/>
          <w:szCs w:val="24"/>
          <w:lang w:eastAsia="zh-CN"/>
        </w:rPr>
      </w:pPr>
      <w:r w:rsidRPr="00B46AAA">
        <w:rPr>
          <w:rFonts w:eastAsia="宋体" w:cs="Arial"/>
          <w:b/>
          <w:noProof/>
          <w:sz w:val="24"/>
          <w:szCs w:val="24"/>
          <w:lang w:eastAsia="zh-CN"/>
        </w:rPr>
        <w:t>Vancouver, Canada, 22</w:t>
      </w:r>
      <w:r w:rsidRPr="00B46AAA">
        <w:rPr>
          <w:rFonts w:eastAsia="宋体" w:cs="Arial"/>
          <w:b/>
          <w:noProof/>
          <w:sz w:val="24"/>
          <w:szCs w:val="24"/>
          <w:vertAlign w:val="superscript"/>
          <w:lang w:eastAsia="zh-CN"/>
        </w:rPr>
        <w:t>nd</w:t>
      </w:r>
      <w:r w:rsidRPr="00B46AAA">
        <w:rPr>
          <w:rFonts w:eastAsia="宋体" w:cs="Arial"/>
          <w:b/>
          <w:noProof/>
          <w:sz w:val="24"/>
          <w:szCs w:val="24"/>
          <w:lang w:eastAsia="zh-CN"/>
        </w:rPr>
        <w:t xml:space="preserve"> January-26</w:t>
      </w:r>
      <w:r w:rsidRPr="00B46AAA">
        <w:rPr>
          <w:rFonts w:eastAsia="宋体" w:cs="Arial"/>
          <w:b/>
          <w:noProof/>
          <w:sz w:val="24"/>
          <w:szCs w:val="24"/>
          <w:vertAlign w:val="superscript"/>
          <w:lang w:eastAsia="zh-CN"/>
        </w:rPr>
        <w:t>th</w:t>
      </w:r>
      <w:r w:rsidRPr="00B46AAA">
        <w:rPr>
          <w:rFonts w:eastAsia="宋体" w:cs="Arial"/>
          <w:b/>
          <w:noProof/>
          <w:sz w:val="24"/>
          <w:szCs w:val="24"/>
          <w:lang w:eastAsia="zh-CN"/>
        </w:rPr>
        <w:t xml:space="preserve"> January 2018</w:t>
      </w:r>
      <w:r w:rsidRPr="00B46AAA">
        <w:rPr>
          <w:rFonts w:eastAsia="宋体" w:cs="Arial" w:hint="eastAsia"/>
          <w:b/>
          <w:noProof/>
          <w:sz w:val="24"/>
          <w:szCs w:val="24"/>
          <w:lang w:eastAsia="zh-CN"/>
        </w:rPr>
        <w:tab/>
      </w:r>
    </w:p>
    <w:p w:rsidR="00347BBE" w:rsidRPr="004F4D31" w:rsidRDefault="00347BBE" w:rsidP="00347BBE">
      <w:pPr>
        <w:pStyle w:val="a3"/>
        <w:jc w:val="both"/>
        <w:rPr>
          <w:rFonts w:cs="Arial"/>
          <w:i/>
          <w:szCs w:val="22"/>
          <w:lang w:eastAsia="zh-CN"/>
        </w:rPr>
      </w:pPr>
      <w:r w:rsidRPr="004F4D31">
        <w:rPr>
          <w:rFonts w:hint="eastAsia"/>
          <w:sz w:val="24"/>
          <w:lang w:eastAsia="zh-CN"/>
        </w:rPr>
        <w:tab/>
        <w:t xml:space="preserve">  </w:t>
      </w:r>
      <w:r w:rsidRPr="004F4D31">
        <w:rPr>
          <w:rFonts w:hint="eastAsia"/>
          <w:sz w:val="24"/>
          <w:lang w:eastAsia="zh-CN"/>
        </w:rPr>
        <w:tab/>
      </w:r>
    </w:p>
    <w:p w:rsidR="00347BBE" w:rsidRPr="00B46AAA" w:rsidRDefault="00347BBE" w:rsidP="00347BBE">
      <w:pPr>
        <w:spacing w:after="60"/>
        <w:ind w:left="1985" w:hanging="1985"/>
        <w:rPr>
          <w:rFonts w:ascii="Arial" w:hAnsi="Arial" w:cs="Arial"/>
          <w:lang w:eastAsia="zh-CN"/>
        </w:rPr>
      </w:pPr>
      <w:r>
        <w:rPr>
          <w:rFonts w:ascii="Arial" w:hAnsi="Arial" w:cs="Arial"/>
          <w:b/>
        </w:rPr>
        <w:t>Title:</w:t>
      </w:r>
      <w:r>
        <w:rPr>
          <w:rFonts w:ascii="Arial" w:hAnsi="Arial" w:cs="Arial"/>
          <w:b/>
        </w:rPr>
        <w:tab/>
      </w:r>
      <w:r w:rsidRPr="00B46AAA">
        <w:rPr>
          <w:rFonts w:ascii="Arial" w:hAnsi="Arial" w:cs="Arial"/>
          <w:color w:val="FF0000"/>
          <w:highlight w:val="yellow"/>
          <w:lang w:eastAsia="zh-CN"/>
        </w:rPr>
        <w:t>[Draft]</w:t>
      </w:r>
      <w:r w:rsidRPr="00B46AAA">
        <w:rPr>
          <w:rFonts w:ascii="Arial" w:hAnsi="Arial" w:cs="Arial"/>
          <w:lang w:eastAsia="zh-CN"/>
        </w:rPr>
        <w:t xml:space="preserve"> reply LS on dual registration</w:t>
      </w:r>
    </w:p>
    <w:p w:rsidR="00347BBE" w:rsidRDefault="00347BBE" w:rsidP="00347BBE">
      <w:pPr>
        <w:spacing w:after="60"/>
        <w:ind w:left="1985" w:hanging="1985"/>
        <w:rPr>
          <w:rFonts w:ascii="Arial" w:hAnsi="Arial" w:cs="Arial"/>
          <w:b/>
        </w:rPr>
      </w:pPr>
      <w:r>
        <w:rPr>
          <w:rFonts w:ascii="Arial" w:hAnsi="Arial" w:cs="Arial"/>
          <w:b/>
        </w:rPr>
        <w:t>Response to:</w:t>
      </w:r>
      <w:r>
        <w:rPr>
          <w:rFonts w:ascii="Arial" w:hAnsi="Arial" w:cs="Arial"/>
          <w:b/>
        </w:rPr>
        <w:tab/>
      </w:r>
      <w:bookmarkStart w:id="1" w:name="OLE_LINK47"/>
      <w:r w:rsidR="00A453B7" w:rsidRPr="00B46AAA">
        <w:rPr>
          <w:rFonts w:ascii="Arial" w:hAnsi="Arial" w:cs="Arial"/>
        </w:rPr>
        <w:fldChar w:fldCharType="begin"/>
      </w:r>
      <w:r w:rsidRPr="00B46AAA">
        <w:rPr>
          <w:rFonts w:ascii="Arial" w:hAnsi="Arial" w:cs="Arial"/>
        </w:rPr>
        <w:instrText xml:space="preserve"> HYPERLINK "file:///C:\\Data\\3GPP\\Extracts\\R2-1710242_S2-176689.doc" \o "C:Data3GPPExtractsR2-1710242_S2-176689.doc" </w:instrText>
      </w:r>
      <w:r w:rsidR="00A453B7" w:rsidRPr="00B46AAA">
        <w:rPr>
          <w:rFonts w:ascii="Arial" w:hAnsi="Arial" w:cs="Arial"/>
        </w:rPr>
        <w:fldChar w:fldCharType="separate"/>
      </w:r>
      <w:r w:rsidRPr="00B46AAA">
        <w:rPr>
          <w:rFonts w:ascii="Arial" w:hAnsi="Arial" w:cs="Arial"/>
        </w:rPr>
        <w:t>R2-1710242</w:t>
      </w:r>
      <w:r w:rsidR="00A453B7" w:rsidRPr="00B46AAA">
        <w:rPr>
          <w:rFonts w:ascii="Arial" w:hAnsi="Arial" w:cs="Arial"/>
        </w:rPr>
        <w:fldChar w:fldCharType="end"/>
      </w:r>
      <w:bookmarkEnd w:id="1"/>
      <w:r w:rsidRPr="00B46AAA">
        <w:rPr>
          <w:rFonts w:ascii="Arial" w:hAnsi="Arial" w:cs="Arial"/>
        </w:rPr>
        <w:t xml:space="preserve"> (S2-176689)</w:t>
      </w:r>
    </w:p>
    <w:p w:rsidR="00347BBE" w:rsidRDefault="00347BBE" w:rsidP="00347BBE">
      <w:pPr>
        <w:spacing w:after="60"/>
        <w:ind w:left="1985" w:hanging="1985"/>
        <w:rPr>
          <w:rFonts w:ascii="Arial" w:hAnsi="Arial" w:cs="Arial"/>
          <w:b/>
        </w:rPr>
      </w:pPr>
      <w:r>
        <w:rPr>
          <w:rFonts w:ascii="Arial" w:hAnsi="Arial" w:cs="Arial"/>
          <w:b/>
        </w:rPr>
        <w:t>Release:</w:t>
      </w:r>
      <w:r>
        <w:rPr>
          <w:rFonts w:ascii="Arial" w:hAnsi="Arial" w:cs="Arial"/>
          <w:b/>
        </w:rPr>
        <w:tab/>
      </w:r>
      <w:r w:rsidRPr="00B46AAA">
        <w:rPr>
          <w:rFonts w:ascii="Arial" w:hAnsi="Arial" w:cs="Arial"/>
        </w:rPr>
        <w:t>Rel-</w:t>
      </w:r>
      <w:r w:rsidRPr="00B46AAA">
        <w:rPr>
          <w:rFonts w:ascii="Arial" w:hAnsi="Arial" w:cs="Arial" w:hint="eastAsia"/>
        </w:rPr>
        <w:t>15</w:t>
      </w:r>
    </w:p>
    <w:p w:rsidR="00347BBE" w:rsidRPr="00B46AAA" w:rsidRDefault="00347BBE" w:rsidP="00347BBE">
      <w:pPr>
        <w:spacing w:after="60"/>
        <w:ind w:left="1985" w:hanging="1985"/>
        <w:rPr>
          <w:rFonts w:ascii="Arial" w:hAnsi="Arial" w:cs="Arial"/>
        </w:rPr>
      </w:pPr>
      <w:r>
        <w:rPr>
          <w:rFonts w:ascii="Arial" w:hAnsi="Arial" w:cs="Arial"/>
          <w:b/>
        </w:rPr>
        <w:t>Work Item:</w:t>
      </w:r>
      <w:r>
        <w:rPr>
          <w:rFonts w:ascii="Arial" w:hAnsi="Arial" w:cs="Arial"/>
          <w:b/>
        </w:rPr>
        <w:tab/>
      </w:r>
      <w:r w:rsidRPr="00B46AAA">
        <w:rPr>
          <w:rFonts w:ascii="Arial" w:hAnsi="Arial" w:cs="Arial"/>
        </w:rPr>
        <w:t>NR_newRAT-Core</w:t>
      </w:r>
    </w:p>
    <w:p w:rsidR="00347BBE" w:rsidRDefault="00347BBE" w:rsidP="00347BBE">
      <w:pPr>
        <w:spacing w:after="60"/>
        <w:ind w:left="1985" w:hanging="1985"/>
        <w:rPr>
          <w:rFonts w:ascii="Arial" w:hAnsi="Arial" w:cs="Arial"/>
          <w:b/>
        </w:rPr>
      </w:pPr>
    </w:p>
    <w:p w:rsidR="00347BBE" w:rsidRDefault="00347BBE" w:rsidP="00347BBE">
      <w:pPr>
        <w:spacing w:after="60"/>
        <w:ind w:left="1985" w:hanging="1985"/>
        <w:rPr>
          <w:rFonts w:ascii="Arial" w:hAnsi="Arial" w:cs="Arial"/>
          <w:b/>
          <w:lang w:eastAsia="zh-CN"/>
        </w:rPr>
      </w:pPr>
      <w:r w:rsidRPr="007F04BD">
        <w:rPr>
          <w:rFonts w:ascii="Arial" w:hAnsi="Arial" w:cs="Arial"/>
          <w:b/>
          <w:lang w:val="en-US"/>
        </w:rPr>
        <w:t>Source:</w:t>
      </w:r>
      <w:r w:rsidRPr="007F04BD">
        <w:rPr>
          <w:rFonts w:ascii="Arial" w:hAnsi="Arial" w:cs="Arial"/>
          <w:b/>
          <w:color w:val="FF0000"/>
          <w:lang w:val="en-US"/>
        </w:rPr>
        <w:tab/>
      </w:r>
      <w:r w:rsidRPr="00B46AAA">
        <w:rPr>
          <w:rFonts w:ascii="Arial" w:hAnsi="Arial" w:cs="Arial"/>
          <w:lang w:eastAsia="zh-CN"/>
        </w:rPr>
        <w:t>Huawei</w:t>
      </w:r>
      <w:r>
        <w:rPr>
          <w:rFonts w:ascii="Arial" w:hAnsi="Arial" w:cs="Arial"/>
          <w:lang w:eastAsia="zh-CN"/>
        </w:rPr>
        <w:t xml:space="preserve"> </w:t>
      </w:r>
      <w:r w:rsidRPr="00B46AAA">
        <w:rPr>
          <w:rFonts w:ascii="Arial" w:hAnsi="Arial" w:cs="Arial"/>
          <w:highlight w:val="yellow"/>
          <w:lang w:eastAsia="zh-CN"/>
        </w:rPr>
        <w:t>[To be replaced by RAN2]</w:t>
      </w:r>
      <w:r w:rsidRPr="004B49C2">
        <w:rPr>
          <w:rFonts w:ascii="Arial" w:hAnsi="Arial" w:cs="Arial"/>
          <w:b/>
          <w:lang w:eastAsia="zh-CN"/>
        </w:rPr>
        <w:t xml:space="preserve"> </w:t>
      </w:r>
    </w:p>
    <w:p w:rsidR="00347BBE" w:rsidRPr="00B46AAA" w:rsidRDefault="00347BBE" w:rsidP="00347BBE">
      <w:pPr>
        <w:spacing w:after="60"/>
        <w:ind w:left="1985" w:hanging="1985"/>
        <w:rPr>
          <w:rFonts w:ascii="Arial" w:hAnsi="Arial" w:cs="Arial"/>
          <w:lang w:val="en-US" w:eastAsia="zh-CN"/>
        </w:rPr>
      </w:pPr>
      <w:r w:rsidRPr="00BB093F">
        <w:rPr>
          <w:rFonts w:ascii="Arial" w:hAnsi="Arial" w:cs="Arial"/>
          <w:b/>
          <w:lang w:val="en-US"/>
        </w:rPr>
        <w:t>To:</w:t>
      </w:r>
      <w:r w:rsidRPr="00BB093F">
        <w:rPr>
          <w:rFonts w:ascii="Arial" w:hAnsi="Arial" w:cs="Arial"/>
          <w:b/>
          <w:lang w:val="en-US"/>
        </w:rPr>
        <w:tab/>
      </w:r>
      <w:r w:rsidRPr="00B46AAA">
        <w:rPr>
          <w:rFonts w:ascii="Arial" w:hAnsi="Arial" w:cs="Arial"/>
          <w:lang w:val="en-US" w:eastAsia="zh-CN"/>
        </w:rPr>
        <w:t>SA2</w:t>
      </w:r>
    </w:p>
    <w:p w:rsidR="00347BBE" w:rsidRPr="00BB093F" w:rsidRDefault="00347BBE" w:rsidP="00347BBE">
      <w:pPr>
        <w:spacing w:after="60"/>
        <w:ind w:left="1985" w:hanging="1985"/>
        <w:rPr>
          <w:rFonts w:ascii="Arial" w:hAnsi="Arial" w:cs="Arial"/>
          <w:b/>
          <w:lang w:val="en-US" w:eastAsia="zh-CN"/>
        </w:rPr>
      </w:pPr>
      <w:r w:rsidRPr="00BB093F">
        <w:rPr>
          <w:rFonts w:ascii="Arial" w:hAnsi="Arial" w:cs="Arial"/>
          <w:b/>
          <w:lang w:val="en-US"/>
        </w:rPr>
        <w:t>Cc:</w:t>
      </w:r>
      <w:r w:rsidRPr="00BB093F">
        <w:rPr>
          <w:rFonts w:ascii="Arial" w:hAnsi="Arial" w:cs="Arial"/>
          <w:b/>
          <w:lang w:val="en-US"/>
        </w:rPr>
        <w:tab/>
      </w:r>
      <w:r w:rsidRPr="00B46AAA">
        <w:rPr>
          <w:rFonts w:ascii="Arial" w:hAnsi="Arial" w:cs="Arial"/>
          <w:lang w:val="en-US"/>
        </w:rPr>
        <w:t>RAN1, RAN4</w:t>
      </w:r>
    </w:p>
    <w:p w:rsidR="00347BBE" w:rsidRPr="00BB093F" w:rsidRDefault="00347BBE" w:rsidP="00347BBE">
      <w:pPr>
        <w:spacing w:after="60"/>
        <w:ind w:left="1985" w:hanging="1985"/>
        <w:rPr>
          <w:rFonts w:ascii="Arial" w:hAnsi="Arial" w:cs="Arial"/>
          <w:b/>
          <w:lang w:val="en-US"/>
        </w:rPr>
      </w:pPr>
    </w:p>
    <w:p w:rsidR="00347BBE" w:rsidRDefault="00347BBE" w:rsidP="00347BBE">
      <w:pPr>
        <w:tabs>
          <w:tab w:val="left" w:pos="2268"/>
        </w:tabs>
        <w:rPr>
          <w:rFonts w:ascii="Arial" w:hAnsi="Arial" w:cs="Arial"/>
          <w:bCs/>
        </w:rPr>
      </w:pPr>
      <w:r>
        <w:rPr>
          <w:rFonts w:ascii="Arial" w:hAnsi="Arial" w:cs="Arial"/>
          <w:b/>
        </w:rPr>
        <w:t>Contact Person:</w:t>
      </w:r>
      <w:r>
        <w:rPr>
          <w:rFonts w:ascii="Arial" w:hAnsi="Arial" w:cs="Arial"/>
          <w:bCs/>
        </w:rPr>
        <w:tab/>
      </w:r>
    </w:p>
    <w:p w:rsidR="00347BBE" w:rsidRPr="00B46AAA" w:rsidRDefault="00347BBE" w:rsidP="00347BBE">
      <w:pPr>
        <w:keepNext/>
        <w:tabs>
          <w:tab w:val="left" w:pos="2268"/>
          <w:tab w:val="left" w:pos="2694"/>
        </w:tabs>
        <w:spacing w:after="0"/>
        <w:ind w:left="567"/>
        <w:outlineLvl w:val="3"/>
        <w:rPr>
          <w:rFonts w:ascii="Arial" w:hAnsi="Arial" w:cs="Arial"/>
          <w:bCs/>
          <w:lang w:eastAsia="zh-CN"/>
        </w:rPr>
      </w:pPr>
      <w:r w:rsidRPr="00B46AAA">
        <w:rPr>
          <w:rFonts w:ascii="Arial" w:hAnsi="Arial" w:cs="Arial"/>
          <w:b/>
        </w:rPr>
        <w:t>Name:</w:t>
      </w:r>
      <w:r w:rsidRPr="00B46AAA">
        <w:rPr>
          <w:rFonts w:ascii="Arial" w:hAnsi="Arial" w:cs="Arial"/>
          <w:bCs/>
        </w:rPr>
        <w:tab/>
      </w:r>
      <w:r w:rsidRPr="00B46AAA">
        <w:rPr>
          <w:rFonts w:ascii="Arial" w:hAnsi="Arial" w:cs="Arial" w:hint="eastAsia"/>
          <w:bCs/>
          <w:lang w:eastAsia="zh-CN"/>
        </w:rPr>
        <w:t>Zhenzhen Cao</w:t>
      </w:r>
      <w:r w:rsidRPr="00B46AAA">
        <w:rPr>
          <w:rFonts w:ascii="Arial" w:hAnsi="Arial" w:cs="Arial"/>
          <w:bCs/>
          <w:lang w:eastAsia="zh-CN"/>
        </w:rPr>
        <w:t xml:space="preserve"> </w:t>
      </w:r>
    </w:p>
    <w:p w:rsidR="00347BBE" w:rsidRPr="00B46AAA" w:rsidRDefault="00347BBE" w:rsidP="00347BBE">
      <w:pPr>
        <w:keepNext/>
        <w:tabs>
          <w:tab w:val="left" w:pos="2268"/>
          <w:tab w:val="left" w:pos="2694"/>
        </w:tabs>
        <w:spacing w:after="0"/>
        <w:ind w:left="567"/>
        <w:outlineLvl w:val="6"/>
        <w:rPr>
          <w:rFonts w:ascii="Arial" w:hAnsi="Arial" w:cs="Arial"/>
          <w:lang w:val="en-US"/>
        </w:rPr>
      </w:pPr>
      <w:r w:rsidRPr="00B46AAA">
        <w:rPr>
          <w:rFonts w:ascii="Arial" w:hAnsi="Arial" w:cs="Arial"/>
          <w:b/>
        </w:rPr>
        <w:t>E-mail Address:</w:t>
      </w:r>
      <w:r w:rsidRPr="00B46AAA">
        <w:rPr>
          <w:rFonts w:ascii="Arial" w:hAnsi="Arial" w:cs="Arial"/>
          <w:b/>
        </w:rPr>
        <w:tab/>
      </w:r>
      <w:r w:rsidRPr="00B46AAA">
        <w:rPr>
          <w:rFonts w:ascii="Arial" w:hAnsi="Arial" w:cs="Arial" w:hint="eastAsia"/>
          <w:bCs/>
          <w:lang w:eastAsia="zh-CN"/>
        </w:rPr>
        <w:t>caozhehzhen</w:t>
      </w:r>
      <w:r w:rsidRPr="00B46AAA">
        <w:rPr>
          <w:rFonts w:ascii="Arial" w:hAnsi="Arial" w:cs="Arial"/>
          <w:bCs/>
          <w:lang w:eastAsia="zh-CN"/>
        </w:rPr>
        <w:t>(at)huawei.com</w:t>
      </w:r>
    </w:p>
    <w:p w:rsidR="00347BBE" w:rsidRDefault="00347BBE" w:rsidP="00347BBE">
      <w:pPr>
        <w:pBdr>
          <w:bottom w:val="single" w:sz="4" w:space="1" w:color="auto"/>
        </w:pBdr>
        <w:rPr>
          <w:rFonts w:ascii="Arial" w:hAnsi="Arial" w:cs="Arial"/>
        </w:rPr>
      </w:pPr>
    </w:p>
    <w:p w:rsidR="00347BBE" w:rsidRDefault="00347BBE" w:rsidP="00347BBE">
      <w:pPr>
        <w:rPr>
          <w:rFonts w:ascii="Arial" w:hAnsi="Arial" w:cs="Arial"/>
        </w:rPr>
      </w:pPr>
    </w:p>
    <w:p w:rsidR="00347BBE" w:rsidRPr="007149CA" w:rsidRDefault="00347BBE" w:rsidP="00347BBE">
      <w:pPr>
        <w:spacing w:after="120"/>
        <w:rPr>
          <w:rFonts w:ascii="Arial" w:hAnsi="Arial" w:cs="Arial"/>
          <w:b/>
        </w:rPr>
      </w:pPr>
      <w:r w:rsidRPr="007149CA">
        <w:rPr>
          <w:rFonts w:ascii="Arial" w:hAnsi="Arial" w:cs="Arial"/>
          <w:b/>
        </w:rPr>
        <w:t>1. Overall Description:</w:t>
      </w:r>
    </w:p>
    <w:p w:rsidR="00347BBE" w:rsidRPr="007149CA" w:rsidRDefault="00347BBE" w:rsidP="00347BBE">
      <w:pPr>
        <w:rPr>
          <w:rFonts w:ascii="Arial" w:hAnsi="Arial" w:cs="Arial"/>
        </w:rPr>
      </w:pPr>
    </w:p>
    <w:p w:rsidR="00782887" w:rsidRPr="00782887" w:rsidRDefault="00782887" w:rsidP="00782887">
      <w:pPr>
        <w:rPr>
          <w:rFonts w:ascii="Arial" w:hAnsi="Arial" w:cs="Arial"/>
        </w:rPr>
      </w:pPr>
      <w:r w:rsidRPr="00782887">
        <w:rPr>
          <w:rFonts w:ascii="Arial" w:hAnsi="Arial" w:cs="Arial"/>
        </w:rPr>
        <w:t xml:space="preserve">RAN2 would like to thank SA2 for their LS in S2-176689 “LS on simultaneous transmission and/or reception over EPC/E-UTRAN and 5GC/NR”. </w:t>
      </w:r>
    </w:p>
    <w:p w:rsidR="00782887" w:rsidRPr="00782887" w:rsidRDefault="00782887" w:rsidP="00782887">
      <w:pPr>
        <w:rPr>
          <w:rFonts w:ascii="Arial" w:hAnsi="Arial" w:cs="Arial"/>
        </w:rPr>
      </w:pPr>
      <w:r w:rsidRPr="00782887">
        <w:rPr>
          <w:rFonts w:ascii="Arial" w:hAnsi="Arial" w:cs="Arial"/>
        </w:rPr>
        <w:t xml:space="preserve">RAN2 has identified some issues for this dual registration mechanism, including IMS issue, power sharing, UE capability coordination, and potential UL transmission collision. Unless these issues are addressed, both Dual Rx/Tx mode and Dual Rx/single Tx mode for dual registration are not feasible from RAN2’s point of view. </w:t>
      </w:r>
    </w:p>
    <w:p w:rsidR="00347BBE" w:rsidRDefault="00782887" w:rsidP="00782887">
      <w:pPr>
        <w:rPr>
          <w:rFonts w:ascii="Arial" w:hAnsi="Arial" w:cs="Arial"/>
          <w:lang w:eastAsia="zh-CN"/>
        </w:rPr>
      </w:pPr>
      <w:r w:rsidRPr="00782887">
        <w:rPr>
          <w:rFonts w:ascii="Arial" w:hAnsi="Arial" w:cs="Arial"/>
        </w:rPr>
        <w:t>However, according to the timeline, RAN2 does not have time to further discuss the potential issues and solutions for dual registration, considering that there are many other prioritized objectives in Rel-15 NR to be finished. Therefore, RAN2 suggests not supporting dual registration in Rel-15.</w:t>
      </w:r>
    </w:p>
    <w:p w:rsidR="00347BBE" w:rsidRPr="007149CA" w:rsidRDefault="00347BBE" w:rsidP="00347BBE">
      <w:pPr>
        <w:spacing w:after="120"/>
        <w:rPr>
          <w:rFonts w:ascii="Arial" w:hAnsi="Arial" w:cs="Arial"/>
          <w:b/>
        </w:rPr>
      </w:pPr>
      <w:r w:rsidRPr="007149CA">
        <w:rPr>
          <w:rFonts w:ascii="Arial" w:hAnsi="Arial" w:cs="Arial"/>
          <w:b/>
        </w:rPr>
        <w:t>2. Actions:</w:t>
      </w:r>
    </w:p>
    <w:p w:rsidR="00347BBE" w:rsidRPr="007149CA" w:rsidRDefault="00347BBE" w:rsidP="00347BBE">
      <w:pPr>
        <w:spacing w:after="120"/>
        <w:ind w:left="1985" w:hanging="1985"/>
        <w:rPr>
          <w:rFonts w:ascii="Arial" w:hAnsi="Arial" w:cs="Arial"/>
          <w:b/>
        </w:rPr>
      </w:pPr>
      <w:r>
        <w:rPr>
          <w:rFonts w:ascii="Arial" w:hAnsi="Arial" w:cs="Arial"/>
          <w:b/>
        </w:rPr>
        <w:t>Action t</w:t>
      </w:r>
      <w:r w:rsidRPr="007149CA">
        <w:rPr>
          <w:rFonts w:ascii="Arial" w:hAnsi="Arial" w:cs="Arial"/>
          <w:b/>
        </w:rPr>
        <w:t>o</w:t>
      </w:r>
      <w:r>
        <w:rPr>
          <w:rFonts w:ascii="Arial" w:hAnsi="Arial" w:cs="Arial"/>
          <w:b/>
        </w:rPr>
        <w:t xml:space="preserve"> RAN</w:t>
      </w:r>
      <w:r>
        <w:rPr>
          <w:rFonts w:ascii="Arial" w:hAnsi="Arial" w:cs="Arial" w:hint="eastAsia"/>
          <w:b/>
          <w:lang w:eastAsia="zh-CN"/>
        </w:rPr>
        <w:t>1</w:t>
      </w:r>
      <w:r>
        <w:rPr>
          <w:rFonts w:ascii="Arial" w:hAnsi="Arial" w:cs="Arial"/>
          <w:b/>
          <w:lang w:eastAsia="zh-CN"/>
        </w:rPr>
        <w:t>:</w:t>
      </w:r>
    </w:p>
    <w:p w:rsidR="00347BBE" w:rsidRDefault="00782887" w:rsidP="00347BBE">
      <w:pPr>
        <w:spacing w:after="60"/>
        <w:rPr>
          <w:rFonts w:ascii="Arial" w:hAnsi="Arial" w:cs="Arial"/>
          <w:bCs/>
          <w:lang w:eastAsia="zh-CN"/>
        </w:rPr>
      </w:pPr>
      <w:r w:rsidRPr="00782887">
        <w:rPr>
          <w:rFonts w:ascii="Arial" w:hAnsi="Arial" w:cs="Arial"/>
        </w:rPr>
        <w:t>RAN2 respectfully asks SA2 to take the</w:t>
      </w:r>
      <w:r>
        <w:rPr>
          <w:rFonts w:ascii="Arial" w:hAnsi="Arial" w:cs="Arial"/>
        </w:rPr>
        <w:t xml:space="preserve"> above information into account</w:t>
      </w:r>
      <w:r w:rsidR="00347BBE" w:rsidRPr="005B31E7">
        <w:rPr>
          <w:rFonts w:ascii="Arial" w:hAnsi="Arial" w:cs="Arial"/>
        </w:rPr>
        <w:t>.</w:t>
      </w:r>
    </w:p>
    <w:p w:rsidR="00347BBE" w:rsidRPr="003C78DE" w:rsidRDefault="00347BBE" w:rsidP="00347BBE">
      <w:pPr>
        <w:spacing w:after="120"/>
        <w:ind w:left="993" w:hanging="993"/>
        <w:rPr>
          <w:rFonts w:ascii="Arial" w:hAnsi="Arial" w:cs="Arial"/>
        </w:rPr>
      </w:pPr>
    </w:p>
    <w:p w:rsidR="00347BBE" w:rsidRPr="007149CA" w:rsidRDefault="00347BBE" w:rsidP="00347BBE">
      <w:pPr>
        <w:spacing w:after="120"/>
        <w:rPr>
          <w:rFonts w:ascii="Arial" w:hAnsi="Arial" w:cs="Arial"/>
          <w:b/>
        </w:rPr>
      </w:pPr>
      <w:r w:rsidRPr="007149CA">
        <w:rPr>
          <w:rFonts w:ascii="Arial" w:hAnsi="Arial" w:cs="Arial"/>
          <w:b/>
        </w:rPr>
        <w:t>3. Date of Next</w:t>
      </w:r>
      <w:r>
        <w:rPr>
          <w:rFonts w:ascii="Arial" w:hAnsi="Arial" w:cs="Arial"/>
          <w:b/>
        </w:rPr>
        <w:t xml:space="preserve"> RAN</w:t>
      </w:r>
      <w:r>
        <w:rPr>
          <w:rFonts w:ascii="Arial" w:hAnsi="Arial" w:cs="Arial" w:hint="eastAsia"/>
          <w:b/>
          <w:lang w:eastAsia="zh-CN"/>
        </w:rPr>
        <w:t>2</w:t>
      </w:r>
      <w:r w:rsidRPr="007149CA">
        <w:rPr>
          <w:rFonts w:ascii="Arial" w:hAnsi="Arial" w:cs="Arial"/>
          <w:b/>
        </w:rPr>
        <w:t xml:space="preserve"> Meetings:</w:t>
      </w:r>
    </w:p>
    <w:p w:rsidR="00347BBE" w:rsidRPr="008432E1" w:rsidRDefault="00347BBE" w:rsidP="00347BBE">
      <w:pPr>
        <w:rPr>
          <w:lang w:eastAsia="zh-CN"/>
        </w:rPr>
      </w:pPr>
      <w:r w:rsidRPr="005B31E7">
        <w:rPr>
          <w:rFonts w:ascii="Arial" w:hAnsi="Arial" w:cs="Arial"/>
          <w:bCs/>
          <w:lang w:eastAsia="zh-CN"/>
        </w:rPr>
        <w:t>TSG-RAN WG2 meeting #101</w:t>
      </w:r>
      <w:r w:rsidRPr="007149CA">
        <w:rPr>
          <w:rFonts w:ascii="Arial" w:hAnsi="Arial" w:cs="Arial"/>
          <w:bCs/>
          <w:lang w:eastAsia="zh-CN"/>
        </w:rPr>
        <w:tab/>
      </w:r>
      <w:r>
        <w:rPr>
          <w:rFonts w:ascii="Arial" w:hAnsi="Arial" w:cs="Arial" w:hint="eastAsia"/>
          <w:bCs/>
          <w:lang w:eastAsia="zh-CN"/>
        </w:rPr>
        <w:tab/>
        <w:t xml:space="preserve">  </w:t>
      </w:r>
      <w:r w:rsidRPr="005B31E7">
        <w:rPr>
          <w:rFonts w:ascii="Arial" w:hAnsi="Arial" w:cs="Arial"/>
          <w:bCs/>
          <w:lang w:eastAsia="zh-CN"/>
        </w:rPr>
        <w:t>26 Feb-2 Mar 2018</w:t>
      </w:r>
      <w:r>
        <w:rPr>
          <w:rFonts w:ascii="Arial" w:hAnsi="Arial" w:cs="Arial" w:hint="eastAsia"/>
          <w:bCs/>
          <w:lang w:eastAsia="zh-CN"/>
        </w:rPr>
        <w:tab/>
        <w:t xml:space="preserve"> </w:t>
      </w:r>
      <w:r w:rsidR="00204C4B" w:rsidRPr="005B31E7">
        <w:rPr>
          <w:rFonts w:ascii="Arial" w:hAnsi="Arial" w:cs="Arial"/>
          <w:bCs/>
          <w:lang w:eastAsia="zh-CN"/>
        </w:rPr>
        <w:t>Athens, GR</w:t>
      </w:r>
    </w:p>
    <w:p w:rsidR="00347BBE" w:rsidRPr="008432E1" w:rsidRDefault="00347BBE" w:rsidP="00347BBE">
      <w:pPr>
        <w:rPr>
          <w:lang w:eastAsia="zh-CN"/>
        </w:rPr>
      </w:pPr>
      <w:r w:rsidRPr="005B31E7">
        <w:rPr>
          <w:rFonts w:ascii="Arial" w:hAnsi="Arial" w:cs="Arial"/>
          <w:bCs/>
          <w:lang w:eastAsia="zh-CN"/>
        </w:rPr>
        <w:t>TSG-RAN WG2 meeting #101bis</w:t>
      </w:r>
      <w:r>
        <w:rPr>
          <w:rFonts w:ascii="Arial" w:hAnsi="Arial" w:cs="Arial" w:hint="eastAsia"/>
          <w:bCs/>
          <w:lang w:eastAsia="zh-CN"/>
        </w:rPr>
        <w:tab/>
      </w:r>
      <w:r>
        <w:rPr>
          <w:rFonts w:ascii="Arial" w:hAnsi="Arial" w:cs="Arial" w:hint="eastAsia"/>
          <w:bCs/>
          <w:lang w:eastAsia="zh-CN"/>
        </w:rPr>
        <w:tab/>
        <w:t xml:space="preserve">  </w:t>
      </w:r>
      <w:r w:rsidRPr="005B31E7">
        <w:rPr>
          <w:rFonts w:ascii="Arial" w:hAnsi="Arial" w:cs="Arial"/>
          <w:bCs/>
          <w:lang w:eastAsia="zh-CN"/>
        </w:rPr>
        <w:t>16-20 Apr 2018</w:t>
      </w:r>
      <w:r>
        <w:rPr>
          <w:rFonts w:ascii="Arial" w:hAnsi="Arial" w:cs="Arial" w:hint="eastAsia"/>
          <w:bCs/>
          <w:lang w:eastAsia="zh-CN"/>
        </w:rPr>
        <w:tab/>
        <w:t xml:space="preserve"> </w:t>
      </w:r>
      <w:r w:rsidR="00204C4B" w:rsidRPr="005B31E7">
        <w:rPr>
          <w:rFonts w:ascii="Arial" w:hAnsi="Arial" w:cs="Arial"/>
          <w:bCs/>
          <w:lang w:eastAsia="zh-CN"/>
        </w:rPr>
        <w:t>Sanya, CN</w:t>
      </w:r>
    </w:p>
    <w:p w:rsidR="00A07F6E" w:rsidRPr="00347BBE" w:rsidRDefault="00A07F6E">
      <w:bookmarkStart w:id="2" w:name="_GoBack"/>
      <w:bookmarkEnd w:id="2"/>
    </w:p>
    <w:sectPr w:rsidR="00A07F6E" w:rsidRPr="00347BBE" w:rsidSect="00390673">
      <w:pgSz w:w="11907" w:h="16840" w:code="9"/>
      <w:pgMar w:top="1416" w:right="1842" w:bottom="1133" w:left="1133" w:header="851" w:footer="340" w:gutter="0"/>
      <w:cols w:space="425"/>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986" w:rsidRDefault="004F0986">
      <w:pPr>
        <w:spacing w:after="0"/>
      </w:pPr>
    </w:p>
  </w:endnote>
  <w:endnote w:type="continuationSeparator" w:id="0">
    <w:p w:rsidR="004F0986" w:rsidRDefault="004F0986">
      <w:pPr>
        <w:spacing w:after="0"/>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986" w:rsidRDefault="004F0986">
      <w:pPr>
        <w:spacing w:after="0"/>
      </w:pPr>
    </w:p>
  </w:footnote>
  <w:footnote w:type="continuationSeparator" w:id="0">
    <w:p w:rsidR="004F0986" w:rsidRDefault="004F0986">
      <w:pPr>
        <w:spacing w:after="0"/>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47BBE"/>
    <w:rsid w:val="00204C4B"/>
    <w:rsid w:val="00347BBE"/>
    <w:rsid w:val="00390673"/>
    <w:rsid w:val="004F0986"/>
    <w:rsid w:val="00782887"/>
    <w:rsid w:val="009C77AB"/>
    <w:rsid w:val="00A07F6E"/>
    <w:rsid w:val="00A453B7"/>
    <w:rsid w:val="00C372C6"/>
    <w:rsid w:val="00D247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BBE"/>
    <w:pPr>
      <w:spacing w:after="180"/>
    </w:pPr>
    <w:rPr>
      <w:rFonts w:ascii="Times New Roman" w:eastAsia="宋体"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rsid w:val="00347BBE"/>
    <w:pPr>
      <w:tabs>
        <w:tab w:val="center" w:pos="4153"/>
        <w:tab w:val="right" w:pos="8306"/>
      </w:tabs>
      <w:snapToGrid w:val="0"/>
    </w:pPr>
    <w:rPr>
      <w:sz w:val="18"/>
      <w:szCs w:val="18"/>
    </w:rPr>
  </w:style>
  <w:style w:type="character" w:customStyle="1" w:styleId="Char">
    <w:name w:val="页脚 Char"/>
    <w:basedOn w:val="a0"/>
    <w:link w:val="a3"/>
    <w:rsid w:val="00347BBE"/>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347B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347BBE"/>
    <w:rPr>
      <w:rFonts w:ascii="Arial" w:eastAsia="MS Mincho" w:hAnsi="Arial" w:cs="Times New Roman"/>
      <w:kern w:val="0"/>
      <w:sz w:val="20"/>
      <w:szCs w:val="20"/>
      <w:lang w:val="en-GB" w:eastAsia="en-US"/>
    </w:rPr>
  </w:style>
  <w:style w:type="paragraph" w:styleId="a4">
    <w:name w:val="Document Map"/>
    <w:basedOn w:val="a"/>
    <w:link w:val="Char0"/>
    <w:uiPriority w:val="99"/>
    <w:semiHidden/>
    <w:unhideWhenUsed/>
    <w:rsid w:val="00C372C6"/>
    <w:rPr>
      <w:rFonts w:ascii="宋体"/>
      <w:sz w:val="18"/>
      <w:szCs w:val="18"/>
    </w:rPr>
  </w:style>
  <w:style w:type="character" w:customStyle="1" w:styleId="Char0">
    <w:name w:val="文档结构图 Char"/>
    <w:basedOn w:val="a0"/>
    <w:link w:val="a4"/>
    <w:uiPriority w:val="99"/>
    <w:semiHidden/>
    <w:rsid w:val="00C372C6"/>
    <w:rPr>
      <w:rFonts w:ascii="宋体" w:eastAsia="宋体" w:hAnsi="Times New Roman" w:cs="Times New Roman"/>
      <w:kern w:val="0"/>
      <w:sz w:val="18"/>
      <w:szCs w:val="18"/>
      <w:lang w:val="en-GB" w:eastAsia="en-US"/>
    </w:rPr>
  </w:style>
  <w:style w:type="paragraph" w:styleId="a5">
    <w:name w:val="header"/>
    <w:basedOn w:val="a"/>
    <w:link w:val="Char1"/>
    <w:uiPriority w:val="99"/>
    <w:semiHidden/>
    <w:unhideWhenUsed/>
    <w:rsid w:val="00C372C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C372C6"/>
    <w:rPr>
      <w:rFonts w:ascii="Times New Roman" w:eastAsia="宋体"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226</Words>
  <Characters>1294</Characters>
  <Application>Microsoft Office Word</Application>
  <DocSecurity>0</DocSecurity>
  <Lines>10</Lines>
  <Paragraphs>3</Paragraphs>
  <ScaleCrop>false</ScaleCrop>
  <Company>Huawei Technologies Co.,Ltd.</Company>
  <LinksUpToDate>false</LinksUpToDate>
  <CharactersWithSpaces>1517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chenlei (P)</dc:creator>
  <cp:lastModifiedBy>HUAWEI</cp:lastModifiedBy>
  <cp:revision>3</cp:revision>
  <dcterms:created xsi:type="dcterms:W3CDTF">2018-01-11T14:14:00Z</dcterms:created>
  <dcterms:modified xsi:type="dcterms:W3CDTF">2018-01-11T14:16:00Z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(3)IrmeueuvMSmgrYmMqHepTO+OnIYIQ3jjJtfZAosTdD+/vudFhNJOf6atW8vlt8s6PFmYFniP
eqE9s9Xy7lLrCn2K2YfbDw0jFjCAXjIOC/fG4n00EXwLTPQqnaKSTilw02qdCrZyy3kylzs6
YhWrAPhTTnhGNaoBqcfTHw2TOMWss9eF4mLPfkUb79v8GQGKXjcKNO8KLopsvogFLTYzPl7u
llYQLoLCICrVsusLaW</vt:lpwstr>
  </property>
  <property fmtid="{D5CDD505-2E9C-101B-9397-08002B2CF9AE}" pid="3" name="_2015_ms_pID_7253431">
    <vt:lpwstr>kNkVDnFsd6zgcVaXO61uqYkbeShtfzleIJWoCwggESh9VZAT8z/Zuq
K6JFuoilJJviHYncjT2tp5Gi/WBBuVDY0HTHb+eq/TF7Y9G3QreBw4sXtoVgElsBCnVBvQba
Dp03SD5H+MAdzJO3YUXPMr9DttG9ad3X2HzIfeaIu/wsxz40yetCtZtw2+OJIdZc18fmsA+I
kYpYT9R7cLbY3aPGXbTK+SEh6AI/BZGzyBRU</vt:lpwstr>
  </property>
  <property fmtid="{D5CDD505-2E9C-101B-9397-08002B2CF9AE}" pid="4" name="_2015_ms_pID_7253432">
    <vt:lpwstr>cg==</vt:lpwstr>
  </property>
</Properties>
</file>